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C6" w:rsidRPr="00E94A30" w:rsidRDefault="003012C6" w:rsidP="003012C6">
      <w:pPr>
        <w:pStyle w:val="Heading1"/>
        <w:jc w:val="center"/>
        <w:rPr>
          <w:b w:val="0"/>
          <w:lang w:val="en-GB"/>
        </w:rPr>
      </w:pPr>
      <w:r w:rsidRPr="00E94A30">
        <w:rPr>
          <w:b w:val="0"/>
          <w:lang w:val="en-GB"/>
        </w:rPr>
        <w:t>Course</w:t>
      </w:r>
      <w:r w:rsidRPr="00E94A30">
        <w:rPr>
          <w:b w:val="0"/>
          <w:lang w:val="en-GB"/>
        </w:rPr>
        <w:br/>
        <w:t>Advanced Language Technologies</w:t>
      </w:r>
    </w:p>
    <w:p w:rsidR="003012C6" w:rsidRPr="00E94A30" w:rsidRDefault="003012C6" w:rsidP="003012C6">
      <w:pPr>
        <w:pStyle w:val="Heading3"/>
        <w:jc w:val="center"/>
        <w:rPr>
          <w:b w:val="0"/>
          <w:lang w:val="en-GB"/>
        </w:rPr>
      </w:pPr>
      <w:r w:rsidRPr="00E94A30">
        <w:rPr>
          <w:b w:val="0"/>
          <w:lang w:val="en-GB"/>
        </w:rPr>
        <w:t>Module "Knowledge Technologies"</w:t>
      </w:r>
      <w:r w:rsidRPr="00E94A30">
        <w:rPr>
          <w:b w:val="0"/>
          <w:lang w:val="en-GB"/>
        </w:rPr>
        <w:br/>
        <w:t>Jožef Stefan International</w:t>
      </w:r>
      <w:r w:rsidR="008655B2">
        <w:rPr>
          <w:b w:val="0"/>
          <w:lang w:val="en-GB"/>
        </w:rPr>
        <w:t xml:space="preserve"> Postgraduate School</w:t>
      </w:r>
      <w:r w:rsidR="008655B2">
        <w:rPr>
          <w:b w:val="0"/>
          <w:lang w:val="en-GB"/>
        </w:rPr>
        <w:br/>
        <w:t xml:space="preserve">Winter 2013 / </w:t>
      </w:r>
      <w:proofErr w:type="gramStart"/>
      <w:r w:rsidR="008655B2">
        <w:rPr>
          <w:b w:val="0"/>
          <w:lang w:val="en-GB"/>
        </w:rPr>
        <w:t>Spring</w:t>
      </w:r>
      <w:proofErr w:type="gramEnd"/>
      <w:r w:rsidR="008655B2">
        <w:rPr>
          <w:b w:val="0"/>
          <w:lang w:val="en-GB"/>
        </w:rPr>
        <w:t xml:space="preserve"> 2014</w:t>
      </w:r>
    </w:p>
    <w:p w:rsidR="003012C6" w:rsidRPr="00E94A30" w:rsidRDefault="003012C6" w:rsidP="003012C6">
      <w:pPr>
        <w:pStyle w:val="Heading4"/>
        <w:jc w:val="center"/>
        <w:rPr>
          <w:b w:val="0"/>
          <w:lang w:val="en-GB"/>
        </w:rPr>
      </w:pPr>
      <w:r w:rsidRPr="00E94A30">
        <w:rPr>
          <w:b w:val="0"/>
          <w:lang w:val="en-GB"/>
        </w:rPr>
        <w:t xml:space="preserve">URL </w:t>
      </w:r>
      <w:hyperlink r:id="rId5" w:history="1">
        <w:r w:rsidR="008655B2" w:rsidRPr="001B5D41">
          <w:rPr>
            <w:rStyle w:val="Hyperlink"/>
            <w:b w:val="0"/>
            <w:lang w:val="en-GB"/>
          </w:rPr>
          <w:t>http://nl.ijs.si/et/teach/mps13-hlt/</w:t>
        </w:r>
      </w:hyperlink>
      <w:r w:rsidR="008655B2">
        <w:rPr>
          <w:b w:val="0"/>
          <w:lang w:val="en-GB"/>
        </w:rPr>
        <w:t xml:space="preserve"> </w:t>
      </w:r>
    </w:p>
    <w:p w:rsidR="003012C6" w:rsidRPr="00E94A30" w:rsidRDefault="008655B2" w:rsidP="003012C6">
      <w:pPr>
        <w:pStyle w:val="Heading3"/>
        <w:jc w:val="center"/>
        <w:rPr>
          <w:sz w:val="32"/>
          <w:lang w:val="en-GB"/>
        </w:rPr>
      </w:pPr>
      <w:r>
        <w:rPr>
          <w:sz w:val="32"/>
          <w:lang w:val="en-GB"/>
        </w:rPr>
        <w:t>T</w:t>
      </w:r>
      <w:r w:rsidR="003012C6" w:rsidRPr="00E94A30">
        <w:rPr>
          <w:sz w:val="32"/>
          <w:lang w:val="en-GB"/>
        </w:rPr>
        <w:t xml:space="preserve">opics for seminar work </w:t>
      </w:r>
    </w:p>
    <w:p w:rsidR="00295EEB" w:rsidRPr="00E94A30" w:rsidRDefault="008655B2" w:rsidP="003012C6">
      <w:pPr>
        <w:pStyle w:val="Heading3"/>
        <w:jc w:val="center"/>
        <w:rPr>
          <w:b w:val="0"/>
          <w:sz w:val="24"/>
          <w:lang w:val="en-GB"/>
        </w:rPr>
      </w:pPr>
      <w:r>
        <w:rPr>
          <w:b w:val="0"/>
          <w:sz w:val="24"/>
          <w:lang w:val="en-GB"/>
        </w:rPr>
        <w:t>2014-02-1</w:t>
      </w:r>
      <w:r w:rsidR="000F2C23">
        <w:rPr>
          <w:b w:val="0"/>
          <w:sz w:val="24"/>
          <w:lang w:val="en-GB"/>
        </w:rPr>
        <w:t>8</w:t>
      </w:r>
    </w:p>
    <w:p w:rsidR="008655B2" w:rsidRDefault="00B56E02" w:rsidP="009414A5">
      <w:pPr>
        <w:rPr>
          <w:lang w:val="en-GB"/>
        </w:rPr>
      </w:pPr>
      <w:r w:rsidRPr="00E94A30">
        <w:rPr>
          <w:lang w:val="en-GB"/>
        </w:rPr>
        <w:t xml:space="preserve">The course assessment is through seminar work on a topic connected with HLT, where ½ of the grade is on the basis of the quality of work, and </w:t>
      </w:r>
      <w:r w:rsidR="00BB1E4F" w:rsidRPr="00E94A30">
        <w:rPr>
          <w:lang w:val="en-GB"/>
        </w:rPr>
        <w:t xml:space="preserve"> </w:t>
      </w:r>
      <w:r w:rsidRPr="00E94A30">
        <w:rPr>
          <w:lang w:val="en-GB"/>
        </w:rPr>
        <w:t>½ on the quality of the report</w:t>
      </w:r>
      <w:r w:rsidR="008655B2">
        <w:rPr>
          <w:lang w:val="en-GB"/>
        </w:rPr>
        <w:t xml:space="preserve">, comprising its </w:t>
      </w:r>
      <w:r w:rsidRPr="00E94A30">
        <w:rPr>
          <w:lang w:val="en-GB"/>
        </w:rPr>
        <w:t xml:space="preserve">structure, </w:t>
      </w:r>
      <w:r w:rsidR="008655B2">
        <w:rPr>
          <w:lang w:val="en-GB"/>
        </w:rPr>
        <w:t xml:space="preserve">motivation, </w:t>
      </w:r>
      <w:r w:rsidRPr="00E94A30">
        <w:rPr>
          <w:lang w:val="en-GB"/>
        </w:rPr>
        <w:t>review</w:t>
      </w:r>
      <w:r w:rsidR="008655B2">
        <w:rPr>
          <w:lang w:val="en-GB"/>
        </w:rPr>
        <w:t xml:space="preserve"> of related work including literature</w:t>
      </w:r>
      <w:r w:rsidRPr="00E94A30">
        <w:rPr>
          <w:lang w:val="en-GB"/>
        </w:rPr>
        <w:t xml:space="preserve">, </w:t>
      </w:r>
      <w:r w:rsidR="008655B2">
        <w:rPr>
          <w:lang w:val="en-GB"/>
        </w:rPr>
        <w:t>presentation of the data-set and experiment, conclusions and language</w:t>
      </w:r>
      <w:r w:rsidRPr="00E94A30">
        <w:rPr>
          <w:lang w:val="en-GB"/>
        </w:rPr>
        <w:t>.</w:t>
      </w:r>
      <w:r w:rsidR="008655B2">
        <w:rPr>
          <w:lang w:val="en-GB"/>
        </w:rPr>
        <w:t xml:space="preserve"> </w:t>
      </w:r>
      <w:r w:rsidR="00F07E9A">
        <w:rPr>
          <w:lang w:val="en-GB"/>
        </w:rPr>
        <w:t>For more substantial projects, s</w:t>
      </w:r>
      <w:r w:rsidR="00F07E9A" w:rsidRPr="00E94A30">
        <w:rPr>
          <w:lang w:val="en-GB"/>
        </w:rPr>
        <w:t xml:space="preserve">tudents also have the option of performing the work in pairs (they will both get the same grade). </w:t>
      </w:r>
    </w:p>
    <w:p w:rsidR="00B56E02" w:rsidRPr="00E94A30" w:rsidRDefault="008655B2" w:rsidP="009414A5">
      <w:pPr>
        <w:rPr>
          <w:lang w:val="en-GB"/>
        </w:rPr>
      </w:pPr>
      <w:r>
        <w:rPr>
          <w:lang w:val="en-GB"/>
        </w:rPr>
        <w:t xml:space="preserve">In 2014 there is also the biennial Slovenian conference on language technologies (c.f. </w:t>
      </w:r>
      <w:hyperlink r:id="rId6" w:history="1">
        <w:r w:rsidRPr="001B5D41">
          <w:rPr>
            <w:rStyle w:val="Hyperlink"/>
            <w:lang w:val="en-GB"/>
          </w:rPr>
          <w:t>http://www.sdjt.si/konference.html</w:t>
        </w:r>
      </w:hyperlink>
      <w:r>
        <w:rPr>
          <w:lang w:val="en-GB"/>
        </w:rPr>
        <w:t>) with the paper deadline in June. Students are encouraged to submit their seminar work to the conference.</w:t>
      </w:r>
    </w:p>
    <w:p w:rsidR="00B56E02" w:rsidRPr="00E94A30" w:rsidRDefault="00B56E02" w:rsidP="009414A5">
      <w:pPr>
        <w:rPr>
          <w:lang w:val="en-GB"/>
        </w:rPr>
      </w:pPr>
      <w:r w:rsidRPr="00E94A30">
        <w:rPr>
          <w:lang w:val="en-GB"/>
        </w:rPr>
        <w:t>Some possible topics are given below, but students have the option of choosing the topic themselves, in agreement with the lecturer.</w:t>
      </w:r>
    </w:p>
    <w:p w:rsidR="00B56E02" w:rsidRPr="00E94A30" w:rsidRDefault="00B56E02" w:rsidP="009414A5">
      <w:pPr>
        <w:rPr>
          <w:lang w:val="en-GB"/>
        </w:rPr>
      </w:pPr>
      <w:r w:rsidRPr="00E94A30">
        <w:rPr>
          <w:lang w:val="en-GB"/>
        </w:rPr>
        <w:t xml:space="preserve">Each student can have consultations with the lecturer </w:t>
      </w:r>
      <w:r w:rsidR="00F07E9A">
        <w:rPr>
          <w:lang w:val="en-GB"/>
        </w:rPr>
        <w:t xml:space="preserve">regarding their project </w:t>
      </w:r>
      <w:r w:rsidRPr="00E94A30">
        <w:rPr>
          <w:lang w:val="en-GB"/>
        </w:rPr>
        <w:t>– send email to arrange for the time of the consultation.</w:t>
      </w:r>
    </w:p>
    <w:p w:rsidR="00A96B6F" w:rsidRDefault="00B56E02" w:rsidP="009414A5">
      <w:pPr>
        <w:rPr>
          <w:lang w:val="en-GB"/>
        </w:rPr>
      </w:pPr>
      <w:r w:rsidRPr="00E94A30">
        <w:rPr>
          <w:lang w:val="en-GB"/>
        </w:rPr>
        <w:t xml:space="preserve">The seminar should </w:t>
      </w:r>
      <w:r w:rsidR="00F07E9A">
        <w:rPr>
          <w:lang w:val="en-GB"/>
        </w:rPr>
        <w:t xml:space="preserve">ideally </w:t>
      </w:r>
      <w:r w:rsidRPr="00E94A30">
        <w:rPr>
          <w:lang w:val="en-GB"/>
        </w:rPr>
        <w:t xml:space="preserve">be finished by the exam date in late May / early June. The seminar work should be sent to the lecturer </w:t>
      </w:r>
      <w:r w:rsidR="002607DE" w:rsidRPr="00E94A30">
        <w:rPr>
          <w:lang w:val="en-GB"/>
        </w:rPr>
        <w:t>one</w:t>
      </w:r>
      <w:r w:rsidRPr="00E94A30">
        <w:rPr>
          <w:lang w:val="en-GB"/>
        </w:rPr>
        <w:t xml:space="preserve"> week before the exam date. </w:t>
      </w:r>
    </w:p>
    <w:p w:rsidR="00A96B6F" w:rsidRDefault="00A96B6F" w:rsidP="00A96B6F">
      <w:pPr>
        <w:pStyle w:val="Heading1"/>
        <w:rPr>
          <w:lang w:val="en-GB"/>
        </w:rPr>
      </w:pPr>
      <w:r>
        <w:rPr>
          <w:lang w:val="en-GB"/>
        </w:rPr>
        <w:t>Suggested topics</w:t>
      </w:r>
    </w:p>
    <w:p w:rsidR="00A96B6F" w:rsidRDefault="0043222F" w:rsidP="00B6255B">
      <w:pPr>
        <w:rPr>
          <w:lang w:val="en-GB"/>
        </w:rPr>
      </w:pPr>
      <w:r>
        <w:rPr>
          <w:lang w:val="en-GB"/>
        </w:rPr>
        <w:t>Most of the topics take some (Slovene) language resources as the starting point, and the task is to develop (either with heuristics or with some machine learning approach) a model for a particular aspect of Slovene.</w:t>
      </w:r>
      <w:r w:rsidR="00B6255B">
        <w:rPr>
          <w:lang w:val="en-GB"/>
        </w:rPr>
        <w:t xml:space="preserve"> Most of the resources mentioned below are available from </w:t>
      </w:r>
      <w:hyperlink r:id="rId7" w:history="1">
        <w:r w:rsidR="00B6255B" w:rsidRPr="001B5D41">
          <w:rPr>
            <w:rStyle w:val="Hyperlink"/>
            <w:lang w:val="en-GB"/>
          </w:rPr>
          <w:t>http://eng.slovenscina.eu/</w:t>
        </w:r>
      </w:hyperlink>
      <w:r w:rsidR="00B6255B">
        <w:rPr>
          <w:lang w:val="en-GB"/>
        </w:rPr>
        <w:t xml:space="preserve"> </w:t>
      </w:r>
    </w:p>
    <w:p w:rsidR="00DA0FEC" w:rsidRDefault="00DA0FEC" w:rsidP="00B6255B">
      <w:pPr>
        <w:rPr>
          <w:lang w:val="en-GB"/>
        </w:rPr>
      </w:pPr>
      <w:r>
        <w:rPr>
          <w:lang w:val="en-GB"/>
        </w:rPr>
        <w:t xml:space="preserve">For related work, in addition to Google, there is also </w:t>
      </w:r>
      <w:hyperlink r:id="rId8" w:history="1">
        <w:r w:rsidRPr="001B5D41">
          <w:rPr>
            <w:rStyle w:val="Hyperlink"/>
            <w:lang w:val="en-GB"/>
          </w:rPr>
          <w:t>http://saffron.deri.ie/</w:t>
        </w:r>
      </w:hyperlink>
      <w:r>
        <w:rPr>
          <w:lang w:val="en-GB"/>
        </w:rPr>
        <w:t xml:space="preserve"> for searching in HLT proceedings.</w:t>
      </w:r>
    </w:p>
    <w:p w:rsidR="00426CBB" w:rsidRPr="00E94A30" w:rsidRDefault="00B6255B" w:rsidP="00A96B6F">
      <w:pPr>
        <w:pStyle w:val="Heading2"/>
        <w:rPr>
          <w:lang w:val="en-GB"/>
        </w:rPr>
      </w:pPr>
      <w:r>
        <w:rPr>
          <w:lang w:val="en-GB"/>
        </w:rPr>
        <w:t>Derivational relations between Slovene lemmas</w:t>
      </w:r>
      <w:r w:rsidR="00426CBB" w:rsidRPr="00E94A30">
        <w:rPr>
          <w:lang w:val="en-GB"/>
        </w:rPr>
        <w:t xml:space="preserve"> </w:t>
      </w:r>
    </w:p>
    <w:p w:rsidR="001467A9" w:rsidRDefault="00B6255B" w:rsidP="00DA42E8">
      <w:pPr>
        <w:rPr>
          <w:lang w:val="en-GB"/>
        </w:rPr>
      </w:pPr>
      <w:r>
        <w:rPr>
          <w:lang w:val="en-GB"/>
        </w:rPr>
        <w:t>The Sloleks inflectional lexicon of Slovene contains 100.000 lemmas together with their inflectional paradigms, and is a very important resources for processing Slovene. However, many lemmas are still missing. On</w:t>
      </w:r>
      <w:r w:rsidR="00DA42E8">
        <w:rPr>
          <w:lang w:val="en-GB"/>
        </w:rPr>
        <w:t>e</w:t>
      </w:r>
      <w:r>
        <w:rPr>
          <w:lang w:val="en-GB"/>
        </w:rPr>
        <w:t xml:space="preserve"> way to extend the lexicon is to include derivationally related words which are currently </w:t>
      </w:r>
      <w:r>
        <w:rPr>
          <w:lang w:val="en-GB"/>
        </w:rPr>
        <w:lastRenderedPageBreak/>
        <w:t>missing. For example, the lexicon might contain the lemma “</w:t>
      </w:r>
      <w:proofErr w:type="spellStart"/>
      <w:r>
        <w:rPr>
          <w:lang w:val="en-GB"/>
        </w:rPr>
        <w:t>pisati</w:t>
      </w:r>
      <w:proofErr w:type="spellEnd"/>
      <w:r>
        <w:rPr>
          <w:lang w:val="en-GB"/>
        </w:rPr>
        <w:t>” but is missing “</w:t>
      </w:r>
      <w:proofErr w:type="spellStart"/>
      <w:r>
        <w:rPr>
          <w:lang w:val="en-GB"/>
        </w:rPr>
        <w:t>podpisati</w:t>
      </w:r>
      <w:proofErr w:type="spellEnd"/>
      <w:r>
        <w:rPr>
          <w:lang w:val="en-GB"/>
        </w:rPr>
        <w:t>”, “</w:t>
      </w:r>
      <w:proofErr w:type="spellStart"/>
      <w:r>
        <w:rPr>
          <w:lang w:val="en-GB"/>
        </w:rPr>
        <w:t>prepisati</w:t>
      </w:r>
      <w:proofErr w:type="spellEnd"/>
      <w:r>
        <w:rPr>
          <w:lang w:val="en-GB"/>
        </w:rPr>
        <w:t>” or “</w:t>
      </w:r>
      <w:proofErr w:type="spellStart"/>
      <w:r>
        <w:rPr>
          <w:lang w:val="en-GB"/>
        </w:rPr>
        <w:t>pisariti</w:t>
      </w:r>
      <w:proofErr w:type="spellEnd"/>
      <w:r>
        <w:rPr>
          <w:lang w:val="en-GB"/>
        </w:rPr>
        <w:t>”. On the basis of the lemmas already in Sloleks, see if it is, and by how much, possible to extend the lexicon using such derivational relations. The prefixes / suffixes might be chosen by hand or induced on the basis of the lemmas in Sloleks. A corpus (e</w:t>
      </w:r>
      <w:r w:rsidR="007774D5">
        <w:rPr>
          <w:lang w:val="en-GB"/>
        </w:rPr>
        <w:t>.</w:t>
      </w:r>
      <w:r>
        <w:rPr>
          <w:lang w:val="en-GB"/>
        </w:rPr>
        <w:t xml:space="preserve">g. ccKRES) can be used to </w:t>
      </w:r>
      <w:r w:rsidR="00DA42E8">
        <w:rPr>
          <w:lang w:val="en-GB"/>
        </w:rPr>
        <w:t xml:space="preserve">identify missing lemmas and </w:t>
      </w:r>
      <w:r>
        <w:rPr>
          <w:lang w:val="en-GB"/>
        </w:rPr>
        <w:t xml:space="preserve">assess the extension of the </w:t>
      </w:r>
      <w:r w:rsidR="00DA0FEC">
        <w:rPr>
          <w:lang w:val="en-GB"/>
        </w:rPr>
        <w:t xml:space="preserve">lexical </w:t>
      </w:r>
      <w:r>
        <w:rPr>
          <w:lang w:val="en-GB"/>
        </w:rPr>
        <w:t>coverage.</w:t>
      </w:r>
      <w:r w:rsidR="00A16584">
        <w:rPr>
          <w:lang w:val="en-GB"/>
        </w:rPr>
        <w:t xml:space="preserve"> The seminar should include a lexicon of prefixes &amp; suffixes for word-formation.</w:t>
      </w:r>
    </w:p>
    <w:p w:rsidR="007774D5" w:rsidRDefault="007774D5" w:rsidP="001467A9">
      <w:pPr>
        <w:pStyle w:val="Heading2"/>
        <w:rPr>
          <w:lang w:val="en-GB"/>
        </w:rPr>
      </w:pPr>
      <w:r>
        <w:rPr>
          <w:lang w:val="en-GB"/>
        </w:rPr>
        <w:t>Developing a Slovene-English machine translation system</w:t>
      </w:r>
    </w:p>
    <w:p w:rsidR="00C017C4" w:rsidRDefault="007774D5" w:rsidP="00DA42E8">
      <w:pPr>
        <w:rPr>
          <w:lang w:val="en-GB"/>
        </w:rPr>
      </w:pPr>
      <w:r>
        <w:rPr>
          <w:lang w:val="en-GB"/>
        </w:rPr>
        <w:t>While statistical machine translation has quite complex underlying mathematics, it has now become relatively simple to install and use SMT thanks to the Moses toolkit. The project will take an already prepared English-Slovene parallel corpus and train Moses on this data and make an evaluation of the results. Knowledge of Linux is needed.</w:t>
      </w:r>
    </w:p>
    <w:p w:rsidR="00985A80" w:rsidRDefault="00985A80" w:rsidP="00985A80">
      <w:pPr>
        <w:pStyle w:val="Heading2"/>
        <w:rPr>
          <w:lang w:val="en-GB"/>
        </w:rPr>
      </w:pPr>
      <w:r>
        <w:rPr>
          <w:lang w:val="en-GB"/>
        </w:rPr>
        <w:t>Using NooJ for derivations, inflections</w:t>
      </w:r>
      <w:r w:rsidR="007B769E">
        <w:rPr>
          <w:lang w:val="en-GB"/>
        </w:rPr>
        <w:t>, local grammars</w:t>
      </w:r>
    </w:p>
    <w:p w:rsidR="00985A80" w:rsidRPr="00C63C6B" w:rsidRDefault="00985A80" w:rsidP="00985A80">
      <w:pPr>
        <w:rPr>
          <w:lang w:val="en-GB"/>
        </w:rPr>
      </w:pPr>
      <w:r>
        <w:rPr>
          <w:lang w:val="en-GB"/>
        </w:rPr>
        <w:t xml:space="preserve">NooJ, </w:t>
      </w:r>
      <w:hyperlink r:id="rId9" w:history="1">
        <w:r w:rsidRPr="00253F97">
          <w:rPr>
            <w:rStyle w:val="Hyperlink"/>
            <w:lang w:val="en-GB"/>
          </w:rPr>
          <w:t>http://www.nooj4nlp.net/pages/nooj.html</w:t>
        </w:r>
      </w:hyperlink>
      <w:r>
        <w:rPr>
          <w:lang w:val="en-GB"/>
        </w:rPr>
        <w:t xml:space="preserve"> is a finite-state environment for writing grammars, from inflection to named entities. A few resources have been already written for Slovene (</w:t>
      </w:r>
      <w:hyperlink r:id="rId10" w:history="1">
        <w:r w:rsidRPr="00253F97">
          <w:rPr>
            <w:rStyle w:val="Hyperlink"/>
            <w:lang w:val="en-GB"/>
          </w:rPr>
          <w:t>http://www.nooj4nlp.net/pages/slovene.html</w:t>
        </w:r>
      </w:hyperlink>
      <w:r>
        <w:rPr>
          <w:lang w:val="en-GB"/>
        </w:rPr>
        <w:t xml:space="preserve"> ) but there is much opportunity to expand them.</w:t>
      </w:r>
    </w:p>
    <w:p w:rsidR="00C017C4" w:rsidRDefault="00C017C4" w:rsidP="00C017C4">
      <w:pPr>
        <w:pStyle w:val="Heading2"/>
        <w:rPr>
          <w:lang w:val="en-GB"/>
        </w:rPr>
      </w:pPr>
      <w:r>
        <w:rPr>
          <w:lang w:val="en-GB"/>
        </w:rPr>
        <w:t>Adding processing for Slovene to a OS HLT library</w:t>
      </w:r>
    </w:p>
    <w:p w:rsidR="00C017C4" w:rsidRPr="00C017C4" w:rsidRDefault="00C017C4" w:rsidP="00C017C4">
      <w:pPr>
        <w:rPr>
          <w:lang w:val="en-GB"/>
        </w:rPr>
      </w:pPr>
      <w:r>
        <w:rPr>
          <w:lang w:val="en-GB"/>
        </w:rPr>
        <w:t>Many resources for Slovene are now available under permissive licences, so it is possible to add processing for Slovene to various open source libraries. Two in particular, are interesting:</w:t>
      </w:r>
    </w:p>
    <w:p w:rsidR="00C017C4" w:rsidRDefault="00C017C4" w:rsidP="00C017C4">
      <w:pPr>
        <w:pStyle w:val="ListParagraph"/>
        <w:numPr>
          <w:ilvl w:val="0"/>
          <w:numId w:val="19"/>
        </w:numPr>
        <w:rPr>
          <w:lang w:val="en-GB"/>
        </w:rPr>
      </w:pPr>
      <w:proofErr w:type="spellStart"/>
      <w:r>
        <w:rPr>
          <w:lang w:val="en-GB"/>
        </w:rPr>
        <w:t>FreeLing</w:t>
      </w:r>
      <w:proofErr w:type="spellEnd"/>
      <w:r>
        <w:rPr>
          <w:lang w:val="en-GB"/>
        </w:rPr>
        <w:t xml:space="preserve">, </w:t>
      </w:r>
      <w:hyperlink r:id="rId11" w:history="1">
        <w:r w:rsidRPr="00AC0DC9">
          <w:rPr>
            <w:rStyle w:val="Hyperlink"/>
            <w:lang w:val="en-GB"/>
          </w:rPr>
          <w:t>http://nlp.lsi.upc.edu/freeling/</w:t>
        </w:r>
      </w:hyperlink>
      <w:r>
        <w:rPr>
          <w:lang w:val="en-GB"/>
        </w:rPr>
        <w:t xml:space="preserve"> where Slovene is lacking most modules. Tokenisation or sentence splitting could be first additions. Linux experience is needed</w:t>
      </w:r>
    </w:p>
    <w:p w:rsidR="005D7671" w:rsidRPr="005D7671" w:rsidRDefault="00C017C4" w:rsidP="005D7671">
      <w:pPr>
        <w:pStyle w:val="ListParagraph"/>
        <w:numPr>
          <w:ilvl w:val="0"/>
          <w:numId w:val="19"/>
        </w:numPr>
        <w:rPr>
          <w:lang w:val="de-DE"/>
        </w:rPr>
      </w:pPr>
      <w:r w:rsidRPr="00C017C4">
        <w:rPr>
          <w:lang w:val="de-DE"/>
        </w:rPr>
        <w:t xml:space="preserve">NLTK, </w:t>
      </w:r>
      <w:r>
        <w:rPr>
          <w:lang w:val="en-GB"/>
        </w:rPr>
        <w:fldChar w:fldCharType="begin"/>
      </w:r>
      <w:r w:rsidRPr="00C017C4">
        <w:rPr>
          <w:lang w:val="de-DE"/>
        </w:rPr>
        <w:instrText xml:space="preserve"> HYPERLINK "http://www.nltk.org/" </w:instrText>
      </w:r>
      <w:r>
        <w:rPr>
          <w:lang w:val="en-GB"/>
        </w:rPr>
        <w:fldChar w:fldCharType="separate"/>
      </w:r>
      <w:r w:rsidRPr="00C017C4">
        <w:rPr>
          <w:rStyle w:val="Hyperlink"/>
          <w:lang w:val="de-DE"/>
        </w:rPr>
        <w:t>http://www.nltk.org/</w:t>
      </w:r>
      <w:r>
        <w:rPr>
          <w:lang w:val="en-GB"/>
        </w:rPr>
        <w:fldChar w:fldCharType="end"/>
      </w:r>
      <w:r w:rsidRPr="00C017C4">
        <w:rPr>
          <w:lang w:val="de-DE"/>
        </w:rPr>
        <w:t xml:space="preserve"> </w:t>
      </w:r>
    </w:p>
    <w:p w:rsidR="004966CA" w:rsidRPr="00E94A30" w:rsidRDefault="003012C6" w:rsidP="00A96B6F">
      <w:pPr>
        <w:pStyle w:val="Heading2"/>
        <w:rPr>
          <w:lang w:val="en-GB"/>
        </w:rPr>
      </w:pPr>
      <w:r w:rsidRPr="00E94A30">
        <w:rPr>
          <w:lang w:val="en-GB"/>
        </w:rPr>
        <w:t xml:space="preserve">WordNet and </w:t>
      </w:r>
      <w:r w:rsidR="004966CA" w:rsidRPr="00E94A30">
        <w:rPr>
          <w:lang w:val="en-GB"/>
        </w:rPr>
        <w:t>sense similarity</w:t>
      </w:r>
    </w:p>
    <w:p w:rsidR="004966CA" w:rsidRPr="00E94A30" w:rsidRDefault="004966CA" w:rsidP="008575BB">
      <w:pPr>
        <w:rPr>
          <w:lang w:val="en-GB"/>
        </w:rPr>
      </w:pPr>
      <w:r w:rsidRPr="00E94A30">
        <w:rPr>
          <w:lang w:val="en-GB"/>
        </w:rPr>
        <w:t>The task is to a</w:t>
      </w:r>
      <w:r w:rsidR="00D2661E" w:rsidRPr="00E94A30">
        <w:rPr>
          <w:lang w:val="en-GB"/>
        </w:rPr>
        <w:t>dapt Ted Pedersen's WordNet::Similarity package for Princeton WN to work with Slovene WN.</w:t>
      </w:r>
      <w:r w:rsidRPr="00E94A30">
        <w:rPr>
          <w:lang w:val="en-GB"/>
        </w:rPr>
        <w:t xml:space="preserve">  </w:t>
      </w:r>
      <w:r w:rsidR="00D2661E" w:rsidRPr="00E94A30">
        <w:rPr>
          <w:lang w:val="en-GB"/>
        </w:rPr>
        <w:t>The task includes a small evaluation of the results.</w:t>
      </w:r>
    </w:p>
    <w:p w:rsidR="004966CA" w:rsidRPr="00E94A30" w:rsidRDefault="004966CA" w:rsidP="008575BB">
      <w:pPr>
        <w:rPr>
          <w:lang w:val="en-GB"/>
        </w:rPr>
      </w:pPr>
      <w:r w:rsidRPr="00E94A30">
        <w:rPr>
          <w:lang w:val="en-GB"/>
        </w:rPr>
        <w:t>WordNet::Similarity takes two words and computes their semantic relatedness given wordnet; it can u</w:t>
      </w:r>
      <w:r w:rsidR="008C7C6B" w:rsidRPr="00E94A30">
        <w:rPr>
          <w:lang w:val="en-GB"/>
        </w:rPr>
        <w:t>se various simi</w:t>
      </w:r>
      <w:r w:rsidR="00DA42E8">
        <w:rPr>
          <w:lang w:val="en-GB"/>
        </w:rPr>
        <w:t>larity measures, not all of them</w:t>
      </w:r>
      <w:r w:rsidR="008C7C6B" w:rsidRPr="00E94A30">
        <w:rPr>
          <w:lang w:val="en-GB"/>
        </w:rPr>
        <w:t xml:space="preserve"> possible for Slovene.</w:t>
      </w:r>
    </w:p>
    <w:p w:rsidR="008C7C6B" w:rsidRPr="00E94A30" w:rsidRDefault="003E404A" w:rsidP="008575BB">
      <w:pPr>
        <w:rPr>
          <w:lang w:val="en-GB"/>
        </w:rPr>
      </w:pPr>
      <w:r w:rsidRPr="00E94A30">
        <w:rPr>
          <w:lang w:val="en-GB"/>
        </w:rPr>
        <w:t>Prerequi</w:t>
      </w:r>
      <w:r w:rsidR="004966CA" w:rsidRPr="00E94A30">
        <w:rPr>
          <w:lang w:val="en-GB"/>
        </w:rPr>
        <w:t>si</w:t>
      </w:r>
      <w:r w:rsidRPr="00E94A30">
        <w:rPr>
          <w:lang w:val="en-GB"/>
        </w:rPr>
        <w:t>tes: knowledge of Perl / Linux; knowledge of Slovene for evaluation.</w:t>
      </w:r>
    </w:p>
    <w:p w:rsidR="00D2661E" w:rsidRPr="00E94A30" w:rsidRDefault="007B769E" w:rsidP="008575BB">
      <w:pPr>
        <w:rPr>
          <w:rStyle w:val="Hyperlink"/>
          <w:lang w:val="en-GB"/>
        </w:rPr>
      </w:pPr>
      <w:hyperlink r:id="rId12" w:history="1">
        <w:r w:rsidR="008C7C6B" w:rsidRPr="00E94A30">
          <w:rPr>
            <w:rStyle w:val="Hyperlink"/>
            <w:lang w:val="en-GB"/>
          </w:rPr>
          <w:t>http://nl.ijs.si/slownet/</w:t>
        </w:r>
      </w:hyperlink>
      <w:r w:rsidR="008C7C6B" w:rsidRPr="00E94A30">
        <w:rPr>
          <w:lang w:val="en-GB"/>
        </w:rPr>
        <w:t xml:space="preserve"> </w:t>
      </w:r>
      <w:r w:rsidR="008575BB" w:rsidRPr="00E94A30">
        <w:rPr>
          <w:lang w:val="en-GB"/>
        </w:rPr>
        <w:br/>
      </w:r>
      <w:hyperlink r:id="rId13" w:history="1">
        <w:r w:rsidR="00D2661E" w:rsidRPr="00E94A30">
          <w:rPr>
            <w:rStyle w:val="Hyperlink"/>
            <w:lang w:val="en-GB"/>
          </w:rPr>
          <w:t>http://www.d.umn.edu/~tpederse/similarity.html</w:t>
        </w:r>
      </w:hyperlink>
    </w:p>
    <w:p w:rsidR="00406199" w:rsidRPr="00E94A30" w:rsidRDefault="00406199" w:rsidP="00A96B6F">
      <w:pPr>
        <w:pStyle w:val="Heading2"/>
        <w:rPr>
          <w:lang w:val="en-GB"/>
        </w:rPr>
      </w:pPr>
      <w:r w:rsidRPr="00E94A30">
        <w:rPr>
          <w:lang w:val="en-GB"/>
        </w:rPr>
        <w:t xml:space="preserve">Tagging Slovene with </w:t>
      </w:r>
      <w:proofErr w:type="spellStart"/>
      <w:r w:rsidRPr="00E94A30">
        <w:rPr>
          <w:lang w:val="en-GB"/>
        </w:rPr>
        <w:t>RFTagger</w:t>
      </w:r>
      <w:proofErr w:type="spellEnd"/>
    </w:p>
    <w:p w:rsidR="00406199" w:rsidRPr="00E94A30" w:rsidRDefault="00406199" w:rsidP="00406199">
      <w:pPr>
        <w:rPr>
          <w:lang w:val="en-GB"/>
        </w:rPr>
      </w:pPr>
      <w:r w:rsidRPr="00E94A30">
        <w:rPr>
          <w:lang w:val="en-GB"/>
        </w:rPr>
        <w:t xml:space="preserve">The task is to train and evaluation the </w:t>
      </w:r>
      <w:proofErr w:type="spellStart"/>
      <w:r w:rsidRPr="00E94A30">
        <w:rPr>
          <w:lang w:val="en-GB"/>
        </w:rPr>
        <w:t>RFTagger</w:t>
      </w:r>
      <w:proofErr w:type="spellEnd"/>
      <w:r w:rsidRPr="00E94A30">
        <w:rPr>
          <w:lang w:val="en-GB"/>
        </w:rPr>
        <w:t xml:space="preserve"> on Slovene, using the JOS corpora. The tagger has already been trained on Slovene data, but not very well. You should convert the JOS resources into the format needed by the tagger, train it and evaluate the results.</w:t>
      </w:r>
    </w:p>
    <w:p w:rsidR="00406199" w:rsidRPr="00E94A30" w:rsidRDefault="00406199" w:rsidP="00406199">
      <w:pPr>
        <w:rPr>
          <w:lang w:val="en-GB"/>
        </w:rPr>
      </w:pPr>
      <w:r w:rsidRPr="00E94A30">
        <w:rPr>
          <w:lang w:val="en-GB"/>
        </w:rPr>
        <w:t>Prerequisites: some knowledge of programming.</w:t>
      </w:r>
    </w:p>
    <w:p w:rsidR="00406199" w:rsidRPr="00E94A30" w:rsidRDefault="007B769E" w:rsidP="00406199">
      <w:pPr>
        <w:rPr>
          <w:rStyle w:val="Hyperlink"/>
          <w:lang w:val="en-GB"/>
        </w:rPr>
      </w:pPr>
      <w:hyperlink r:id="rId14" w:history="1">
        <w:r w:rsidR="00406199" w:rsidRPr="00E94A30">
          <w:rPr>
            <w:rStyle w:val="Hyperlink"/>
            <w:lang w:val="en-GB"/>
          </w:rPr>
          <w:t>http://www.ims.uni-stuttgart.de/projekte/corp</w:t>
        </w:r>
        <w:bookmarkStart w:id="0" w:name="_GoBack"/>
        <w:bookmarkEnd w:id="0"/>
        <w:r w:rsidR="00406199" w:rsidRPr="00E94A30">
          <w:rPr>
            <w:rStyle w:val="Hyperlink"/>
            <w:lang w:val="en-GB"/>
          </w:rPr>
          <w:t>l</w:t>
        </w:r>
        <w:r w:rsidR="00406199" w:rsidRPr="00E94A30">
          <w:rPr>
            <w:rStyle w:val="Hyperlink"/>
            <w:lang w:val="en-GB"/>
          </w:rPr>
          <w:t>ex/RFTagger/</w:t>
        </w:r>
      </w:hyperlink>
      <w:r w:rsidR="00406199" w:rsidRPr="00E94A30">
        <w:rPr>
          <w:lang w:val="en-GB"/>
        </w:rPr>
        <w:br/>
      </w:r>
      <w:hyperlink r:id="rId15" w:history="1">
        <w:r w:rsidR="00406199" w:rsidRPr="00E94A30">
          <w:rPr>
            <w:rStyle w:val="Hyperlink"/>
            <w:lang w:val="en-GB"/>
          </w:rPr>
          <w:t>http://nl.ijs.si/jos/</w:t>
        </w:r>
      </w:hyperlink>
    </w:p>
    <w:p w:rsidR="00815F26" w:rsidRPr="00E94A30" w:rsidRDefault="00815F26" w:rsidP="00815F26">
      <w:pPr>
        <w:pStyle w:val="Heading2"/>
        <w:rPr>
          <w:lang w:val="en-GB"/>
        </w:rPr>
      </w:pPr>
      <w:r>
        <w:rPr>
          <w:lang w:val="en-GB"/>
        </w:rPr>
        <w:lastRenderedPageBreak/>
        <w:t>Writing HLT Wikipedia articles in Slovene</w:t>
      </w:r>
      <w:r w:rsidRPr="00E94A30">
        <w:rPr>
          <w:lang w:val="en-GB"/>
        </w:rPr>
        <w:t xml:space="preserve"> </w:t>
      </w:r>
    </w:p>
    <w:p w:rsidR="00406199" w:rsidRDefault="00815F26" w:rsidP="00796F06">
      <w:pPr>
        <w:rPr>
          <w:lang w:val="en-GB"/>
        </w:rPr>
      </w:pPr>
      <w:r>
        <w:rPr>
          <w:lang w:val="en-GB"/>
        </w:rPr>
        <w:t xml:space="preserve">This might be appropriate for non-programmers and native Slovene speakers. </w:t>
      </w:r>
      <w:r w:rsidR="00216F3F">
        <w:rPr>
          <w:lang w:val="en-GB"/>
        </w:rPr>
        <w:t xml:space="preserve">The article(s) should also give pointers to specifically Slovene resources. </w:t>
      </w:r>
      <w:r>
        <w:rPr>
          <w:lang w:val="en-GB"/>
        </w:rPr>
        <w:t>Care should be taken with terminology and, possibly, related articles.</w:t>
      </w:r>
      <w:r w:rsidR="00216F3F">
        <w:rPr>
          <w:lang w:val="en-GB"/>
        </w:rPr>
        <w:t xml:space="preserve"> On possibility would be to write an article on SSJ project. </w:t>
      </w:r>
    </w:p>
    <w:p w:rsidR="0083030D" w:rsidRPr="00E94A30" w:rsidRDefault="0083030D" w:rsidP="00796F06">
      <w:pPr>
        <w:rPr>
          <w:lang w:val="en-GB"/>
        </w:rPr>
      </w:pPr>
    </w:p>
    <w:p w:rsidR="00406199" w:rsidRPr="00E94A30" w:rsidRDefault="00406199" w:rsidP="00406199">
      <w:pPr>
        <w:pStyle w:val="Heading1"/>
        <w:rPr>
          <w:lang w:val="en-GB"/>
        </w:rPr>
      </w:pPr>
      <w:r w:rsidRPr="00E94A30">
        <w:rPr>
          <w:lang w:val="en-GB"/>
        </w:rPr>
        <w:t>Chosen topics</w:t>
      </w:r>
    </w:p>
    <w:p w:rsidR="001C4EEE" w:rsidRPr="00E94A30" w:rsidRDefault="00BB0D87" w:rsidP="00F94AC3">
      <w:pPr>
        <w:rPr>
          <w:lang w:val="en-GB"/>
        </w:rPr>
      </w:pPr>
      <w:r>
        <w:rPr>
          <w:lang w:val="en-GB"/>
        </w:rPr>
        <w:t>--</w:t>
      </w:r>
    </w:p>
    <w:sectPr w:rsidR="001C4EEE" w:rsidRPr="00E94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F32"/>
    <w:multiLevelType w:val="hybridMultilevel"/>
    <w:tmpl w:val="181413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F13757"/>
    <w:multiLevelType w:val="hybridMultilevel"/>
    <w:tmpl w:val="EC4242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AC07B7"/>
    <w:multiLevelType w:val="hybridMultilevel"/>
    <w:tmpl w:val="C6B214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1BF0EEB"/>
    <w:multiLevelType w:val="hybridMultilevel"/>
    <w:tmpl w:val="16029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753A4D"/>
    <w:multiLevelType w:val="hybridMultilevel"/>
    <w:tmpl w:val="664CFD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7021A8"/>
    <w:multiLevelType w:val="hybridMultilevel"/>
    <w:tmpl w:val="EAC412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26E0948"/>
    <w:multiLevelType w:val="hybridMultilevel"/>
    <w:tmpl w:val="73143E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316347"/>
    <w:multiLevelType w:val="hybridMultilevel"/>
    <w:tmpl w:val="2124D9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E14707F"/>
    <w:multiLevelType w:val="hybridMultilevel"/>
    <w:tmpl w:val="EC4242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4A079F6"/>
    <w:multiLevelType w:val="hybridMultilevel"/>
    <w:tmpl w:val="240C29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F6F12D2"/>
    <w:multiLevelType w:val="hybridMultilevel"/>
    <w:tmpl w:val="07A0F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A650F65"/>
    <w:multiLevelType w:val="hybridMultilevel"/>
    <w:tmpl w:val="1DE08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A7D3697"/>
    <w:multiLevelType w:val="hybridMultilevel"/>
    <w:tmpl w:val="3668C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C685E30"/>
    <w:multiLevelType w:val="hybridMultilevel"/>
    <w:tmpl w:val="73143E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B6125D5"/>
    <w:multiLevelType w:val="hybridMultilevel"/>
    <w:tmpl w:val="EC4242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D3A1D27"/>
    <w:multiLevelType w:val="hybridMultilevel"/>
    <w:tmpl w:val="EC4242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D676A3E"/>
    <w:multiLevelType w:val="hybridMultilevel"/>
    <w:tmpl w:val="73143E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7A6125"/>
    <w:multiLevelType w:val="hybridMultilevel"/>
    <w:tmpl w:val="CC5A29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D9D449D"/>
    <w:multiLevelType w:val="hybridMultilevel"/>
    <w:tmpl w:val="F0C0A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5"/>
  </w:num>
  <w:num w:numId="5">
    <w:abstractNumId w:val="8"/>
  </w:num>
  <w:num w:numId="6">
    <w:abstractNumId w:val="1"/>
  </w:num>
  <w:num w:numId="7">
    <w:abstractNumId w:val="14"/>
  </w:num>
  <w:num w:numId="8">
    <w:abstractNumId w:val="7"/>
  </w:num>
  <w:num w:numId="9">
    <w:abstractNumId w:val="11"/>
  </w:num>
  <w:num w:numId="10">
    <w:abstractNumId w:val="10"/>
  </w:num>
  <w:num w:numId="11">
    <w:abstractNumId w:val="17"/>
  </w:num>
  <w:num w:numId="12">
    <w:abstractNumId w:val="5"/>
  </w:num>
  <w:num w:numId="13">
    <w:abstractNumId w:val="16"/>
  </w:num>
  <w:num w:numId="14">
    <w:abstractNumId w:val="2"/>
  </w:num>
  <w:num w:numId="15">
    <w:abstractNumId w:val="13"/>
  </w:num>
  <w:num w:numId="16">
    <w:abstractNumId w:val="18"/>
  </w:num>
  <w:num w:numId="17">
    <w:abstractNumId w:val="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01"/>
    <w:rsid w:val="00090D37"/>
    <w:rsid w:val="000A147C"/>
    <w:rsid w:val="000A51C6"/>
    <w:rsid w:val="000C4429"/>
    <w:rsid w:val="000D1B59"/>
    <w:rsid w:val="000E6D5D"/>
    <w:rsid w:val="000F2C23"/>
    <w:rsid w:val="00114A58"/>
    <w:rsid w:val="001467A9"/>
    <w:rsid w:val="001A3C62"/>
    <w:rsid w:val="001B072D"/>
    <w:rsid w:val="001C4EEE"/>
    <w:rsid w:val="001C6AEC"/>
    <w:rsid w:val="001D0C4D"/>
    <w:rsid w:val="001D3CA1"/>
    <w:rsid w:val="001F3C9A"/>
    <w:rsid w:val="002015B5"/>
    <w:rsid w:val="00216F3F"/>
    <w:rsid w:val="00234532"/>
    <w:rsid w:val="002607DE"/>
    <w:rsid w:val="00294215"/>
    <w:rsid w:val="00295EEB"/>
    <w:rsid w:val="002B7DFF"/>
    <w:rsid w:val="002F5010"/>
    <w:rsid w:val="003012C6"/>
    <w:rsid w:val="003B0AC1"/>
    <w:rsid w:val="003E404A"/>
    <w:rsid w:val="003F3A76"/>
    <w:rsid w:val="00406199"/>
    <w:rsid w:val="00426CBB"/>
    <w:rsid w:val="0043222F"/>
    <w:rsid w:val="00442F9D"/>
    <w:rsid w:val="0048080F"/>
    <w:rsid w:val="00490AF1"/>
    <w:rsid w:val="004966CA"/>
    <w:rsid w:val="004D01D2"/>
    <w:rsid w:val="0057737E"/>
    <w:rsid w:val="005D7671"/>
    <w:rsid w:val="0061165C"/>
    <w:rsid w:val="006E4B15"/>
    <w:rsid w:val="007113E0"/>
    <w:rsid w:val="007259A5"/>
    <w:rsid w:val="007267E0"/>
    <w:rsid w:val="00737B07"/>
    <w:rsid w:val="007572FC"/>
    <w:rsid w:val="00767F03"/>
    <w:rsid w:val="007774D5"/>
    <w:rsid w:val="00784DA0"/>
    <w:rsid w:val="00796F06"/>
    <w:rsid w:val="007A08E5"/>
    <w:rsid w:val="007B769E"/>
    <w:rsid w:val="00815F26"/>
    <w:rsid w:val="0083030D"/>
    <w:rsid w:val="008575BB"/>
    <w:rsid w:val="00862BFB"/>
    <w:rsid w:val="008655B2"/>
    <w:rsid w:val="0088407C"/>
    <w:rsid w:val="008A3F8E"/>
    <w:rsid w:val="008C19B7"/>
    <w:rsid w:val="008C7C6B"/>
    <w:rsid w:val="00917E16"/>
    <w:rsid w:val="009414A5"/>
    <w:rsid w:val="00985A80"/>
    <w:rsid w:val="0099555E"/>
    <w:rsid w:val="009C7ED6"/>
    <w:rsid w:val="00A16584"/>
    <w:rsid w:val="00A918F2"/>
    <w:rsid w:val="00A96B6F"/>
    <w:rsid w:val="00B31A6A"/>
    <w:rsid w:val="00B46CDA"/>
    <w:rsid w:val="00B56E02"/>
    <w:rsid w:val="00B60C01"/>
    <w:rsid w:val="00B6255B"/>
    <w:rsid w:val="00BB0D87"/>
    <w:rsid w:val="00BB1E4F"/>
    <w:rsid w:val="00C017C4"/>
    <w:rsid w:val="00C63C6B"/>
    <w:rsid w:val="00C664F2"/>
    <w:rsid w:val="00CC0BAA"/>
    <w:rsid w:val="00D1399D"/>
    <w:rsid w:val="00D2661E"/>
    <w:rsid w:val="00DA0FEC"/>
    <w:rsid w:val="00DA2A39"/>
    <w:rsid w:val="00DA42E8"/>
    <w:rsid w:val="00DD347C"/>
    <w:rsid w:val="00DE672A"/>
    <w:rsid w:val="00DF7AC1"/>
    <w:rsid w:val="00E62CF8"/>
    <w:rsid w:val="00E94A30"/>
    <w:rsid w:val="00F07E9A"/>
    <w:rsid w:val="00F75896"/>
    <w:rsid w:val="00F94AC3"/>
    <w:rsid w:val="00FD68EC"/>
    <w:rsid w:val="00FE2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6E50E-7A98-4366-998C-F12E37E8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1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6B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012C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next w:val="Normal"/>
    <w:link w:val="Heading4Char"/>
    <w:uiPriority w:val="9"/>
    <w:unhideWhenUsed/>
    <w:qFormat/>
    <w:rsid w:val="003012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1E"/>
    <w:pPr>
      <w:ind w:left="720"/>
      <w:contextualSpacing/>
    </w:pPr>
  </w:style>
  <w:style w:type="character" w:styleId="Hyperlink">
    <w:name w:val="Hyperlink"/>
    <w:basedOn w:val="DefaultParagraphFont"/>
    <w:uiPriority w:val="99"/>
    <w:unhideWhenUsed/>
    <w:rsid w:val="00D2661E"/>
    <w:rPr>
      <w:color w:val="0000FF" w:themeColor="hyperlink"/>
      <w:u w:val="single"/>
    </w:rPr>
  </w:style>
  <w:style w:type="paragraph" w:styleId="PlainText">
    <w:name w:val="Plain Text"/>
    <w:basedOn w:val="Normal"/>
    <w:link w:val="PlainTextChar"/>
    <w:uiPriority w:val="99"/>
    <w:unhideWhenUsed/>
    <w:rsid w:val="00D2661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2661E"/>
    <w:rPr>
      <w:rFonts w:ascii="Calibri" w:hAnsi="Calibri"/>
      <w:szCs w:val="21"/>
    </w:rPr>
  </w:style>
  <w:style w:type="character" w:styleId="FollowedHyperlink">
    <w:name w:val="FollowedHyperlink"/>
    <w:basedOn w:val="DefaultParagraphFont"/>
    <w:uiPriority w:val="99"/>
    <w:semiHidden/>
    <w:unhideWhenUsed/>
    <w:rsid w:val="00D2661E"/>
    <w:rPr>
      <w:color w:val="800080" w:themeColor="followedHyperlink"/>
      <w:u w:val="single"/>
    </w:rPr>
  </w:style>
  <w:style w:type="character" w:customStyle="1" w:styleId="Heading3Char">
    <w:name w:val="Heading 3 Char"/>
    <w:basedOn w:val="DefaultParagraphFont"/>
    <w:link w:val="Heading3"/>
    <w:uiPriority w:val="9"/>
    <w:rsid w:val="003012C6"/>
    <w:rPr>
      <w:rFonts w:ascii="Times New Roman" w:eastAsia="Times New Roman" w:hAnsi="Times New Roman" w:cs="Times New Roman"/>
      <w:b/>
      <w:bCs/>
      <w:sz w:val="27"/>
      <w:szCs w:val="27"/>
      <w:lang w:eastAsia="sl-SI"/>
    </w:rPr>
  </w:style>
  <w:style w:type="character" w:customStyle="1" w:styleId="Heading1Char">
    <w:name w:val="Heading 1 Char"/>
    <w:basedOn w:val="DefaultParagraphFont"/>
    <w:link w:val="Heading1"/>
    <w:uiPriority w:val="9"/>
    <w:rsid w:val="003012C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012C6"/>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664F2"/>
    <w:rPr>
      <w:color w:val="808080"/>
    </w:rPr>
  </w:style>
  <w:style w:type="paragraph" w:styleId="BalloonText">
    <w:name w:val="Balloon Text"/>
    <w:basedOn w:val="Normal"/>
    <w:link w:val="BalloonTextChar"/>
    <w:uiPriority w:val="99"/>
    <w:semiHidden/>
    <w:unhideWhenUsed/>
    <w:rsid w:val="00C6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4F2"/>
    <w:rPr>
      <w:rFonts w:ascii="Tahoma" w:hAnsi="Tahoma" w:cs="Tahoma"/>
      <w:sz w:val="16"/>
      <w:szCs w:val="16"/>
    </w:rPr>
  </w:style>
  <w:style w:type="character" w:customStyle="1" w:styleId="Heading2Char">
    <w:name w:val="Heading 2 Char"/>
    <w:basedOn w:val="DefaultParagraphFont"/>
    <w:link w:val="Heading2"/>
    <w:uiPriority w:val="9"/>
    <w:rsid w:val="00A96B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1967">
      <w:bodyDiv w:val="1"/>
      <w:marLeft w:val="0"/>
      <w:marRight w:val="0"/>
      <w:marTop w:val="0"/>
      <w:marBottom w:val="0"/>
      <w:divBdr>
        <w:top w:val="none" w:sz="0" w:space="0" w:color="auto"/>
        <w:left w:val="none" w:sz="0" w:space="0" w:color="auto"/>
        <w:bottom w:val="none" w:sz="0" w:space="0" w:color="auto"/>
        <w:right w:val="none" w:sz="0" w:space="0" w:color="auto"/>
      </w:divBdr>
    </w:div>
    <w:div w:id="335034962">
      <w:bodyDiv w:val="1"/>
      <w:marLeft w:val="0"/>
      <w:marRight w:val="0"/>
      <w:marTop w:val="0"/>
      <w:marBottom w:val="0"/>
      <w:divBdr>
        <w:top w:val="none" w:sz="0" w:space="0" w:color="auto"/>
        <w:left w:val="none" w:sz="0" w:space="0" w:color="auto"/>
        <w:bottom w:val="none" w:sz="0" w:space="0" w:color="auto"/>
        <w:right w:val="none" w:sz="0" w:space="0" w:color="auto"/>
      </w:divBdr>
    </w:div>
    <w:div w:id="373849596">
      <w:bodyDiv w:val="1"/>
      <w:marLeft w:val="0"/>
      <w:marRight w:val="0"/>
      <w:marTop w:val="0"/>
      <w:marBottom w:val="0"/>
      <w:divBdr>
        <w:top w:val="none" w:sz="0" w:space="0" w:color="auto"/>
        <w:left w:val="none" w:sz="0" w:space="0" w:color="auto"/>
        <w:bottom w:val="none" w:sz="0" w:space="0" w:color="auto"/>
        <w:right w:val="none" w:sz="0" w:space="0" w:color="auto"/>
      </w:divBdr>
    </w:div>
    <w:div w:id="400258116">
      <w:bodyDiv w:val="1"/>
      <w:marLeft w:val="0"/>
      <w:marRight w:val="0"/>
      <w:marTop w:val="0"/>
      <w:marBottom w:val="0"/>
      <w:divBdr>
        <w:top w:val="none" w:sz="0" w:space="0" w:color="auto"/>
        <w:left w:val="none" w:sz="0" w:space="0" w:color="auto"/>
        <w:bottom w:val="none" w:sz="0" w:space="0" w:color="auto"/>
        <w:right w:val="none" w:sz="0" w:space="0" w:color="auto"/>
      </w:divBdr>
    </w:div>
    <w:div w:id="408583100">
      <w:bodyDiv w:val="1"/>
      <w:marLeft w:val="0"/>
      <w:marRight w:val="0"/>
      <w:marTop w:val="0"/>
      <w:marBottom w:val="0"/>
      <w:divBdr>
        <w:top w:val="none" w:sz="0" w:space="0" w:color="auto"/>
        <w:left w:val="none" w:sz="0" w:space="0" w:color="auto"/>
        <w:bottom w:val="none" w:sz="0" w:space="0" w:color="auto"/>
        <w:right w:val="none" w:sz="0" w:space="0" w:color="auto"/>
      </w:divBdr>
    </w:div>
    <w:div w:id="558370888">
      <w:bodyDiv w:val="1"/>
      <w:marLeft w:val="0"/>
      <w:marRight w:val="0"/>
      <w:marTop w:val="0"/>
      <w:marBottom w:val="0"/>
      <w:divBdr>
        <w:top w:val="none" w:sz="0" w:space="0" w:color="auto"/>
        <w:left w:val="none" w:sz="0" w:space="0" w:color="auto"/>
        <w:bottom w:val="none" w:sz="0" w:space="0" w:color="auto"/>
        <w:right w:val="none" w:sz="0" w:space="0" w:color="auto"/>
      </w:divBdr>
      <w:divsChild>
        <w:div w:id="957833845">
          <w:marLeft w:val="547"/>
          <w:marRight w:val="0"/>
          <w:marTop w:val="115"/>
          <w:marBottom w:val="0"/>
          <w:divBdr>
            <w:top w:val="none" w:sz="0" w:space="0" w:color="auto"/>
            <w:left w:val="none" w:sz="0" w:space="0" w:color="auto"/>
            <w:bottom w:val="none" w:sz="0" w:space="0" w:color="auto"/>
            <w:right w:val="none" w:sz="0" w:space="0" w:color="auto"/>
          </w:divBdr>
        </w:div>
        <w:div w:id="1513959479">
          <w:marLeft w:val="1166"/>
          <w:marRight w:val="0"/>
          <w:marTop w:val="96"/>
          <w:marBottom w:val="0"/>
          <w:divBdr>
            <w:top w:val="none" w:sz="0" w:space="0" w:color="auto"/>
            <w:left w:val="none" w:sz="0" w:space="0" w:color="auto"/>
            <w:bottom w:val="none" w:sz="0" w:space="0" w:color="auto"/>
            <w:right w:val="none" w:sz="0" w:space="0" w:color="auto"/>
          </w:divBdr>
        </w:div>
        <w:div w:id="1137802024">
          <w:marLeft w:val="1166"/>
          <w:marRight w:val="0"/>
          <w:marTop w:val="96"/>
          <w:marBottom w:val="0"/>
          <w:divBdr>
            <w:top w:val="none" w:sz="0" w:space="0" w:color="auto"/>
            <w:left w:val="none" w:sz="0" w:space="0" w:color="auto"/>
            <w:bottom w:val="none" w:sz="0" w:space="0" w:color="auto"/>
            <w:right w:val="none" w:sz="0" w:space="0" w:color="auto"/>
          </w:divBdr>
        </w:div>
        <w:div w:id="244807288">
          <w:marLeft w:val="547"/>
          <w:marRight w:val="0"/>
          <w:marTop w:val="115"/>
          <w:marBottom w:val="0"/>
          <w:divBdr>
            <w:top w:val="none" w:sz="0" w:space="0" w:color="auto"/>
            <w:left w:val="none" w:sz="0" w:space="0" w:color="auto"/>
            <w:bottom w:val="none" w:sz="0" w:space="0" w:color="auto"/>
            <w:right w:val="none" w:sz="0" w:space="0" w:color="auto"/>
          </w:divBdr>
        </w:div>
        <w:div w:id="1180388764">
          <w:marLeft w:val="547"/>
          <w:marRight w:val="0"/>
          <w:marTop w:val="115"/>
          <w:marBottom w:val="0"/>
          <w:divBdr>
            <w:top w:val="none" w:sz="0" w:space="0" w:color="auto"/>
            <w:left w:val="none" w:sz="0" w:space="0" w:color="auto"/>
            <w:bottom w:val="none" w:sz="0" w:space="0" w:color="auto"/>
            <w:right w:val="none" w:sz="0" w:space="0" w:color="auto"/>
          </w:divBdr>
        </w:div>
        <w:div w:id="232351714">
          <w:marLeft w:val="1166"/>
          <w:marRight w:val="0"/>
          <w:marTop w:val="96"/>
          <w:marBottom w:val="0"/>
          <w:divBdr>
            <w:top w:val="none" w:sz="0" w:space="0" w:color="auto"/>
            <w:left w:val="none" w:sz="0" w:space="0" w:color="auto"/>
            <w:bottom w:val="none" w:sz="0" w:space="0" w:color="auto"/>
            <w:right w:val="none" w:sz="0" w:space="0" w:color="auto"/>
          </w:divBdr>
        </w:div>
        <w:div w:id="1485047901">
          <w:marLeft w:val="547"/>
          <w:marRight w:val="0"/>
          <w:marTop w:val="115"/>
          <w:marBottom w:val="0"/>
          <w:divBdr>
            <w:top w:val="none" w:sz="0" w:space="0" w:color="auto"/>
            <w:left w:val="none" w:sz="0" w:space="0" w:color="auto"/>
            <w:bottom w:val="none" w:sz="0" w:space="0" w:color="auto"/>
            <w:right w:val="none" w:sz="0" w:space="0" w:color="auto"/>
          </w:divBdr>
        </w:div>
        <w:div w:id="799998206">
          <w:marLeft w:val="547"/>
          <w:marRight w:val="0"/>
          <w:marTop w:val="115"/>
          <w:marBottom w:val="0"/>
          <w:divBdr>
            <w:top w:val="none" w:sz="0" w:space="0" w:color="auto"/>
            <w:left w:val="none" w:sz="0" w:space="0" w:color="auto"/>
            <w:bottom w:val="none" w:sz="0" w:space="0" w:color="auto"/>
            <w:right w:val="none" w:sz="0" w:space="0" w:color="auto"/>
          </w:divBdr>
        </w:div>
      </w:divsChild>
    </w:div>
    <w:div w:id="918517180">
      <w:bodyDiv w:val="1"/>
      <w:marLeft w:val="0"/>
      <w:marRight w:val="0"/>
      <w:marTop w:val="0"/>
      <w:marBottom w:val="0"/>
      <w:divBdr>
        <w:top w:val="none" w:sz="0" w:space="0" w:color="auto"/>
        <w:left w:val="none" w:sz="0" w:space="0" w:color="auto"/>
        <w:bottom w:val="none" w:sz="0" w:space="0" w:color="auto"/>
        <w:right w:val="none" w:sz="0" w:space="0" w:color="auto"/>
      </w:divBdr>
    </w:div>
    <w:div w:id="1418402105">
      <w:bodyDiv w:val="1"/>
      <w:marLeft w:val="0"/>
      <w:marRight w:val="0"/>
      <w:marTop w:val="0"/>
      <w:marBottom w:val="0"/>
      <w:divBdr>
        <w:top w:val="none" w:sz="0" w:space="0" w:color="auto"/>
        <w:left w:val="none" w:sz="0" w:space="0" w:color="auto"/>
        <w:bottom w:val="none" w:sz="0" w:space="0" w:color="auto"/>
        <w:right w:val="none" w:sz="0" w:space="0" w:color="auto"/>
      </w:divBdr>
    </w:div>
    <w:div w:id="1454011305">
      <w:bodyDiv w:val="1"/>
      <w:marLeft w:val="0"/>
      <w:marRight w:val="0"/>
      <w:marTop w:val="0"/>
      <w:marBottom w:val="0"/>
      <w:divBdr>
        <w:top w:val="none" w:sz="0" w:space="0" w:color="auto"/>
        <w:left w:val="none" w:sz="0" w:space="0" w:color="auto"/>
        <w:bottom w:val="none" w:sz="0" w:space="0" w:color="auto"/>
        <w:right w:val="none" w:sz="0" w:space="0" w:color="auto"/>
      </w:divBdr>
    </w:div>
    <w:div w:id="1527713652">
      <w:bodyDiv w:val="1"/>
      <w:marLeft w:val="0"/>
      <w:marRight w:val="0"/>
      <w:marTop w:val="0"/>
      <w:marBottom w:val="0"/>
      <w:divBdr>
        <w:top w:val="none" w:sz="0" w:space="0" w:color="auto"/>
        <w:left w:val="none" w:sz="0" w:space="0" w:color="auto"/>
        <w:bottom w:val="none" w:sz="0" w:space="0" w:color="auto"/>
        <w:right w:val="none" w:sz="0" w:space="0" w:color="auto"/>
      </w:divBdr>
    </w:div>
    <w:div w:id="1646205875">
      <w:bodyDiv w:val="1"/>
      <w:marLeft w:val="0"/>
      <w:marRight w:val="0"/>
      <w:marTop w:val="0"/>
      <w:marBottom w:val="0"/>
      <w:divBdr>
        <w:top w:val="none" w:sz="0" w:space="0" w:color="auto"/>
        <w:left w:val="none" w:sz="0" w:space="0" w:color="auto"/>
        <w:bottom w:val="none" w:sz="0" w:space="0" w:color="auto"/>
        <w:right w:val="none" w:sz="0" w:space="0" w:color="auto"/>
      </w:divBdr>
    </w:div>
    <w:div w:id="1653605398">
      <w:bodyDiv w:val="1"/>
      <w:marLeft w:val="0"/>
      <w:marRight w:val="0"/>
      <w:marTop w:val="0"/>
      <w:marBottom w:val="0"/>
      <w:divBdr>
        <w:top w:val="none" w:sz="0" w:space="0" w:color="auto"/>
        <w:left w:val="none" w:sz="0" w:space="0" w:color="auto"/>
        <w:bottom w:val="none" w:sz="0" w:space="0" w:color="auto"/>
        <w:right w:val="none" w:sz="0" w:space="0" w:color="auto"/>
      </w:divBdr>
    </w:div>
    <w:div w:id="1684892234">
      <w:bodyDiv w:val="1"/>
      <w:marLeft w:val="0"/>
      <w:marRight w:val="0"/>
      <w:marTop w:val="0"/>
      <w:marBottom w:val="0"/>
      <w:divBdr>
        <w:top w:val="none" w:sz="0" w:space="0" w:color="auto"/>
        <w:left w:val="none" w:sz="0" w:space="0" w:color="auto"/>
        <w:bottom w:val="none" w:sz="0" w:space="0" w:color="auto"/>
        <w:right w:val="none" w:sz="0" w:space="0" w:color="auto"/>
      </w:divBdr>
    </w:div>
    <w:div w:id="1785929091">
      <w:bodyDiv w:val="1"/>
      <w:marLeft w:val="0"/>
      <w:marRight w:val="0"/>
      <w:marTop w:val="0"/>
      <w:marBottom w:val="0"/>
      <w:divBdr>
        <w:top w:val="none" w:sz="0" w:space="0" w:color="auto"/>
        <w:left w:val="none" w:sz="0" w:space="0" w:color="auto"/>
        <w:bottom w:val="none" w:sz="0" w:space="0" w:color="auto"/>
        <w:right w:val="none" w:sz="0" w:space="0" w:color="auto"/>
      </w:divBdr>
    </w:div>
    <w:div w:id="18073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fron.deri.ie/" TargetMode="External"/><Relationship Id="rId13" Type="http://schemas.openxmlformats.org/officeDocument/2006/relationships/hyperlink" Target="http://www.d.umn.edu/~tpederse/similarity.html" TargetMode="External"/><Relationship Id="rId3" Type="http://schemas.openxmlformats.org/officeDocument/2006/relationships/settings" Target="settings.xml"/><Relationship Id="rId7" Type="http://schemas.openxmlformats.org/officeDocument/2006/relationships/hyperlink" Target="http://eng.slovenscina.eu/" TargetMode="External"/><Relationship Id="rId12" Type="http://schemas.openxmlformats.org/officeDocument/2006/relationships/hyperlink" Target="http://nl.ijs.si/slow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djt.si/konference.html" TargetMode="External"/><Relationship Id="rId11" Type="http://schemas.openxmlformats.org/officeDocument/2006/relationships/hyperlink" Target="http://nlp.lsi.upc.edu/freeling/" TargetMode="External"/><Relationship Id="rId5" Type="http://schemas.openxmlformats.org/officeDocument/2006/relationships/hyperlink" Target="http://nl.ijs.si/et/teach/mps13-hlt/" TargetMode="External"/><Relationship Id="rId15" Type="http://schemas.openxmlformats.org/officeDocument/2006/relationships/hyperlink" Target="http://nl.ijs.si/jos/" TargetMode="External"/><Relationship Id="rId10" Type="http://schemas.openxmlformats.org/officeDocument/2006/relationships/hyperlink" Target="http://www.nooj4nlp.net/pages/slovene.html" TargetMode="External"/><Relationship Id="rId4" Type="http://schemas.openxmlformats.org/officeDocument/2006/relationships/webSettings" Target="webSettings.xml"/><Relationship Id="rId9" Type="http://schemas.openxmlformats.org/officeDocument/2006/relationships/hyperlink" Target="http://www.nooj4nlp.net/pages/nooj.html" TargetMode="External"/><Relationship Id="rId14" Type="http://schemas.openxmlformats.org/officeDocument/2006/relationships/hyperlink" Target="http://www.ims.uni-stuttgart.de/projekte/corplex/RFTag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1194</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Erjavec</dc:creator>
  <cp:lastModifiedBy>Tomaž Erjavec</cp:lastModifiedBy>
  <cp:revision>88</cp:revision>
  <cp:lastPrinted>2011-11-16T12:15:00Z</cp:lastPrinted>
  <dcterms:created xsi:type="dcterms:W3CDTF">2011-11-15T16:18:00Z</dcterms:created>
  <dcterms:modified xsi:type="dcterms:W3CDTF">2014-02-18T13:51:00Z</dcterms:modified>
</cp:coreProperties>
</file>